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4202" w:rsidRPr="001E7C44" w:rsidRDefault="002E35EE" w:rsidP="001E7C44">
      <w:pPr>
        <w:spacing w:line="480" w:lineRule="auto"/>
        <w:jc w:val="both"/>
        <w:rPr>
          <w:rFonts w:ascii="Times New Roman" w:hAnsi="Times New Roman" w:cs="Times New Roman"/>
          <w:sz w:val="24"/>
          <w:szCs w:val="24"/>
        </w:rPr>
      </w:pPr>
      <w:r w:rsidRPr="001E7C44">
        <w:rPr>
          <w:rFonts w:ascii="Times New Roman" w:hAnsi="Times New Roman" w:cs="Times New Roman"/>
          <w:sz w:val="24"/>
          <w:szCs w:val="24"/>
        </w:rPr>
        <w:t xml:space="preserve"> </w:t>
      </w:r>
    </w:p>
    <w:p w:rsidR="001E7C44" w:rsidRDefault="001E7C44" w:rsidP="001E7C44">
      <w:pPr>
        <w:spacing w:line="480" w:lineRule="auto"/>
        <w:jc w:val="center"/>
        <w:rPr>
          <w:rFonts w:ascii="Times New Roman" w:hAnsi="Times New Roman" w:cs="Times New Roman"/>
          <w:sz w:val="24"/>
          <w:szCs w:val="24"/>
        </w:rPr>
      </w:pPr>
    </w:p>
    <w:p w:rsidR="001E7C44" w:rsidRDefault="001E7C44" w:rsidP="001E7C44">
      <w:pPr>
        <w:spacing w:line="480" w:lineRule="auto"/>
        <w:jc w:val="center"/>
        <w:rPr>
          <w:rFonts w:ascii="Times New Roman" w:hAnsi="Times New Roman" w:cs="Times New Roman"/>
          <w:sz w:val="24"/>
          <w:szCs w:val="24"/>
        </w:rPr>
      </w:pPr>
    </w:p>
    <w:p w:rsidR="001E7C44" w:rsidRDefault="001E7C44" w:rsidP="001E7C44">
      <w:pPr>
        <w:spacing w:line="480" w:lineRule="auto"/>
        <w:jc w:val="center"/>
        <w:rPr>
          <w:rFonts w:ascii="Times New Roman" w:hAnsi="Times New Roman" w:cs="Times New Roman"/>
          <w:sz w:val="24"/>
          <w:szCs w:val="24"/>
        </w:rPr>
      </w:pPr>
    </w:p>
    <w:p w:rsidR="001E7C44" w:rsidRDefault="001E7C44" w:rsidP="001E7C44">
      <w:pPr>
        <w:spacing w:line="480" w:lineRule="auto"/>
        <w:jc w:val="center"/>
        <w:rPr>
          <w:rFonts w:ascii="Times New Roman" w:hAnsi="Times New Roman" w:cs="Times New Roman"/>
          <w:sz w:val="24"/>
          <w:szCs w:val="24"/>
        </w:rPr>
      </w:pPr>
    </w:p>
    <w:p w:rsidR="001E7C44" w:rsidRDefault="001E7C44" w:rsidP="001E7C44">
      <w:pPr>
        <w:spacing w:line="480" w:lineRule="auto"/>
        <w:jc w:val="center"/>
        <w:rPr>
          <w:rFonts w:ascii="Times New Roman" w:hAnsi="Times New Roman" w:cs="Times New Roman"/>
          <w:sz w:val="24"/>
          <w:szCs w:val="24"/>
        </w:rPr>
      </w:pPr>
    </w:p>
    <w:p w:rsidR="002E35EE" w:rsidRDefault="002C2BA4" w:rsidP="001E7C44">
      <w:pPr>
        <w:spacing w:line="480" w:lineRule="auto"/>
        <w:jc w:val="center"/>
        <w:rPr>
          <w:rFonts w:ascii="Times New Roman" w:hAnsi="Times New Roman" w:cs="Times New Roman"/>
          <w:sz w:val="24"/>
          <w:szCs w:val="24"/>
        </w:rPr>
      </w:pPr>
      <w:r w:rsidRPr="001E7C44">
        <w:rPr>
          <w:rFonts w:ascii="Times New Roman" w:hAnsi="Times New Roman" w:cs="Times New Roman"/>
          <w:sz w:val="24"/>
          <w:szCs w:val="24"/>
        </w:rPr>
        <w:t>Seattle City Debate on Affordable Housing for the seniors</w:t>
      </w:r>
    </w:p>
    <w:p w:rsidR="001E7C44" w:rsidRDefault="001E7C44" w:rsidP="001E7C4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93100" w:rsidRDefault="00F93100" w:rsidP="001E7C4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Tutor </w:t>
      </w:r>
    </w:p>
    <w:p w:rsidR="001E7C44" w:rsidRDefault="001E7C44" w:rsidP="001E7C4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E7C44" w:rsidRPr="001E7C44" w:rsidRDefault="001E7C44" w:rsidP="001E7C44">
      <w:pPr>
        <w:spacing w:line="480" w:lineRule="auto"/>
        <w:jc w:val="both"/>
        <w:rPr>
          <w:rFonts w:ascii="Times New Roman" w:hAnsi="Times New Roman" w:cs="Times New Roman"/>
          <w:sz w:val="24"/>
          <w:szCs w:val="24"/>
        </w:rPr>
      </w:pPr>
    </w:p>
    <w:p w:rsidR="001E7C44" w:rsidRDefault="001E7C44" w:rsidP="001E7C44">
      <w:pPr>
        <w:spacing w:line="480" w:lineRule="auto"/>
        <w:jc w:val="both"/>
        <w:rPr>
          <w:rFonts w:ascii="Times New Roman" w:hAnsi="Times New Roman" w:cs="Times New Roman"/>
          <w:sz w:val="24"/>
          <w:szCs w:val="24"/>
        </w:rPr>
      </w:pPr>
    </w:p>
    <w:p w:rsidR="001E7C44" w:rsidRDefault="001E7C44" w:rsidP="001E7C44">
      <w:pPr>
        <w:spacing w:line="480" w:lineRule="auto"/>
        <w:jc w:val="both"/>
        <w:rPr>
          <w:rFonts w:ascii="Times New Roman" w:hAnsi="Times New Roman" w:cs="Times New Roman"/>
          <w:sz w:val="24"/>
          <w:szCs w:val="24"/>
        </w:rPr>
      </w:pPr>
    </w:p>
    <w:p w:rsidR="001E7C44" w:rsidRDefault="001E7C44" w:rsidP="001E7C44">
      <w:pPr>
        <w:spacing w:line="480" w:lineRule="auto"/>
        <w:jc w:val="both"/>
        <w:rPr>
          <w:rFonts w:ascii="Times New Roman" w:hAnsi="Times New Roman" w:cs="Times New Roman"/>
          <w:sz w:val="24"/>
          <w:szCs w:val="24"/>
        </w:rPr>
      </w:pPr>
    </w:p>
    <w:p w:rsidR="001E7C44" w:rsidRDefault="001E7C44" w:rsidP="001E7C44">
      <w:pPr>
        <w:spacing w:line="480" w:lineRule="auto"/>
        <w:jc w:val="both"/>
        <w:rPr>
          <w:rFonts w:ascii="Times New Roman" w:hAnsi="Times New Roman" w:cs="Times New Roman"/>
          <w:sz w:val="24"/>
          <w:szCs w:val="24"/>
        </w:rPr>
      </w:pPr>
    </w:p>
    <w:p w:rsidR="001E7C44" w:rsidRDefault="001E7C44" w:rsidP="001E7C44">
      <w:pPr>
        <w:spacing w:line="480" w:lineRule="auto"/>
        <w:jc w:val="both"/>
        <w:rPr>
          <w:rFonts w:ascii="Times New Roman" w:hAnsi="Times New Roman" w:cs="Times New Roman"/>
          <w:sz w:val="24"/>
          <w:szCs w:val="24"/>
        </w:rPr>
      </w:pPr>
    </w:p>
    <w:p w:rsidR="001E7C44" w:rsidRDefault="001E7C44" w:rsidP="001E7C44">
      <w:pPr>
        <w:spacing w:line="480" w:lineRule="auto"/>
        <w:jc w:val="both"/>
        <w:rPr>
          <w:rFonts w:ascii="Times New Roman" w:hAnsi="Times New Roman" w:cs="Times New Roman"/>
          <w:sz w:val="24"/>
          <w:szCs w:val="24"/>
        </w:rPr>
      </w:pPr>
    </w:p>
    <w:p w:rsidR="001E7C44" w:rsidRDefault="001E7C44" w:rsidP="001E7C44">
      <w:pPr>
        <w:spacing w:line="480" w:lineRule="auto"/>
        <w:jc w:val="both"/>
        <w:rPr>
          <w:rFonts w:ascii="Times New Roman" w:hAnsi="Times New Roman" w:cs="Times New Roman"/>
          <w:sz w:val="24"/>
          <w:szCs w:val="24"/>
        </w:rPr>
      </w:pPr>
    </w:p>
    <w:p w:rsidR="001E7C44" w:rsidRDefault="001E7C44" w:rsidP="001E7C44">
      <w:pPr>
        <w:spacing w:line="480" w:lineRule="auto"/>
        <w:jc w:val="both"/>
        <w:rPr>
          <w:rFonts w:ascii="Times New Roman" w:hAnsi="Times New Roman" w:cs="Times New Roman"/>
          <w:sz w:val="24"/>
          <w:szCs w:val="24"/>
        </w:rPr>
      </w:pPr>
    </w:p>
    <w:p w:rsidR="001E7C44" w:rsidRDefault="001E7C44" w:rsidP="001E7C44">
      <w:pPr>
        <w:spacing w:line="480" w:lineRule="auto"/>
        <w:jc w:val="both"/>
        <w:rPr>
          <w:rFonts w:ascii="Times New Roman" w:hAnsi="Times New Roman" w:cs="Times New Roman"/>
          <w:sz w:val="24"/>
          <w:szCs w:val="24"/>
        </w:rPr>
      </w:pPr>
      <w:r>
        <w:rPr>
          <w:rFonts w:ascii="Times New Roman" w:hAnsi="Times New Roman" w:cs="Times New Roman"/>
          <w:sz w:val="24"/>
          <w:szCs w:val="24"/>
        </w:rPr>
        <w:t>Legislative Framework</w:t>
      </w:r>
    </w:p>
    <w:p w:rsidR="001E7C44" w:rsidRDefault="001E7C44" w:rsidP="001E7C4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Seattle City Affordable housing for seniors </w:t>
      </w:r>
    </w:p>
    <w:p w:rsidR="002C2BA4" w:rsidRPr="001E7C44" w:rsidRDefault="002C2BA4" w:rsidP="001E7C44">
      <w:pPr>
        <w:spacing w:line="480" w:lineRule="auto"/>
        <w:ind w:firstLine="720"/>
        <w:jc w:val="both"/>
        <w:rPr>
          <w:rFonts w:ascii="Times New Roman" w:hAnsi="Times New Roman" w:cs="Times New Roman"/>
          <w:sz w:val="24"/>
          <w:szCs w:val="24"/>
        </w:rPr>
      </w:pPr>
      <w:r w:rsidRPr="001E7C44">
        <w:rPr>
          <w:rFonts w:ascii="Times New Roman" w:hAnsi="Times New Roman" w:cs="Times New Roman"/>
          <w:sz w:val="24"/>
          <w:szCs w:val="24"/>
        </w:rPr>
        <w:t xml:space="preserve">I have decided to choose the deliberations on Affordable housing for the seniors, a debate that was conducted by the Seattle City council. The Seattle City Council comprises of the director, Kirstan Arestad who also has an executive assistant Paddy Wigren. The council also has Deputy Director, </w:t>
      </w:r>
      <w:r w:rsidR="0063009E" w:rsidRPr="001E7C44">
        <w:rPr>
          <w:rFonts w:ascii="Times New Roman" w:hAnsi="Times New Roman" w:cs="Times New Roman"/>
          <w:sz w:val="24"/>
          <w:szCs w:val="24"/>
        </w:rPr>
        <w:t>Supervising analyst, supervising analyst, and budget Coo</w:t>
      </w:r>
      <w:r w:rsidR="00395731" w:rsidRPr="001E7C44">
        <w:rPr>
          <w:rFonts w:ascii="Times New Roman" w:hAnsi="Times New Roman" w:cs="Times New Roman"/>
          <w:sz w:val="24"/>
          <w:szCs w:val="24"/>
        </w:rPr>
        <w:t>r</w:t>
      </w:r>
      <w:r w:rsidR="0063009E" w:rsidRPr="001E7C44">
        <w:rPr>
          <w:rFonts w:ascii="Times New Roman" w:hAnsi="Times New Roman" w:cs="Times New Roman"/>
          <w:sz w:val="24"/>
          <w:szCs w:val="24"/>
        </w:rPr>
        <w:t xml:space="preserve">dinator. There are various reasons why I chose to discuss the agenda of affordable care housing for seniors instead of other agendas discussed in the meeting like homelessness in the city, the issue of water as well park upgrading and improving parks. </w:t>
      </w:r>
      <w:r w:rsidR="00E722E2" w:rsidRPr="001E7C44">
        <w:rPr>
          <w:rFonts w:ascii="Times New Roman" w:hAnsi="Times New Roman" w:cs="Times New Roman"/>
          <w:sz w:val="24"/>
          <w:szCs w:val="24"/>
        </w:rPr>
        <w:t>There are various reasons as to why I have decided to choose the agenda of affordable housing for the seniors over other agendas. The first one is because the number of seniors who are homeless is increasing by the day. Secondly, there</w:t>
      </w:r>
      <w:r w:rsidR="009A60DF" w:rsidRPr="001E7C44">
        <w:rPr>
          <w:rFonts w:ascii="Times New Roman" w:hAnsi="Times New Roman" w:cs="Times New Roman"/>
          <w:sz w:val="24"/>
          <w:szCs w:val="24"/>
        </w:rPr>
        <w:t xml:space="preserve"> is little chance</w:t>
      </w:r>
      <w:r w:rsidR="00E722E2" w:rsidRPr="001E7C44">
        <w:rPr>
          <w:rFonts w:ascii="Times New Roman" w:hAnsi="Times New Roman" w:cs="Times New Roman"/>
          <w:sz w:val="24"/>
          <w:szCs w:val="24"/>
        </w:rPr>
        <w:t xml:space="preserve"> that the seniors can </w:t>
      </w:r>
      <w:r w:rsidR="009A60DF" w:rsidRPr="001E7C44">
        <w:rPr>
          <w:rFonts w:ascii="Times New Roman" w:hAnsi="Times New Roman" w:cs="Times New Roman"/>
          <w:sz w:val="24"/>
          <w:szCs w:val="24"/>
        </w:rPr>
        <w:t>become economically active and raise finance for the ever</w:t>
      </w:r>
      <w:r w:rsidR="00F93100">
        <w:rPr>
          <w:rFonts w:ascii="Times New Roman" w:hAnsi="Times New Roman" w:cs="Times New Roman"/>
          <w:sz w:val="24"/>
          <w:szCs w:val="24"/>
        </w:rPr>
        <w:t>-</w:t>
      </w:r>
      <w:r w:rsidR="009A60DF" w:rsidRPr="001E7C44">
        <w:rPr>
          <w:rFonts w:ascii="Times New Roman" w:hAnsi="Times New Roman" w:cs="Times New Roman"/>
          <w:sz w:val="24"/>
          <w:szCs w:val="24"/>
        </w:rPr>
        <w:t xml:space="preserve">increasing need to own or rent a house. The third reason is that it is the government’s responsibility to ensure that seniors (after a long time being productive to the country) </w:t>
      </w:r>
      <w:r w:rsidR="00F93100">
        <w:rPr>
          <w:rFonts w:ascii="Times New Roman" w:hAnsi="Times New Roman" w:cs="Times New Roman"/>
          <w:sz w:val="24"/>
          <w:szCs w:val="24"/>
        </w:rPr>
        <w:t>can</w:t>
      </w:r>
      <w:r w:rsidR="009A60DF" w:rsidRPr="001E7C44">
        <w:rPr>
          <w:rFonts w:ascii="Times New Roman" w:hAnsi="Times New Roman" w:cs="Times New Roman"/>
          <w:sz w:val="24"/>
          <w:szCs w:val="24"/>
        </w:rPr>
        <w:t xml:space="preserve"> spend their last days happily, feeling that their </w:t>
      </w:r>
      <w:r w:rsidR="00F93100">
        <w:rPr>
          <w:rFonts w:ascii="Times New Roman" w:hAnsi="Times New Roman" w:cs="Times New Roman"/>
          <w:sz w:val="24"/>
          <w:szCs w:val="24"/>
        </w:rPr>
        <w:t>previous</w:t>
      </w:r>
      <w:r w:rsidR="009A60DF" w:rsidRPr="001E7C44">
        <w:rPr>
          <w:rFonts w:ascii="Times New Roman" w:hAnsi="Times New Roman" w:cs="Times New Roman"/>
          <w:sz w:val="24"/>
          <w:szCs w:val="24"/>
        </w:rPr>
        <w:t xml:space="preserve"> efforts are appreciated and recognized. </w:t>
      </w:r>
    </w:p>
    <w:p w:rsidR="009A60DF" w:rsidRPr="001E7C44" w:rsidRDefault="009A60DF" w:rsidP="001E7C44">
      <w:pPr>
        <w:spacing w:line="480" w:lineRule="auto"/>
        <w:ind w:firstLine="720"/>
        <w:jc w:val="both"/>
        <w:rPr>
          <w:rFonts w:ascii="Times New Roman" w:hAnsi="Times New Roman" w:cs="Times New Roman"/>
          <w:sz w:val="24"/>
          <w:szCs w:val="24"/>
        </w:rPr>
      </w:pPr>
      <w:r w:rsidRPr="001E7C44">
        <w:rPr>
          <w:rFonts w:ascii="Times New Roman" w:hAnsi="Times New Roman" w:cs="Times New Roman"/>
          <w:sz w:val="24"/>
          <w:szCs w:val="24"/>
        </w:rPr>
        <w:t xml:space="preserve">Before delving much deeper into the discussions and deliberations of the meeting, it is </w:t>
      </w:r>
      <w:r w:rsidR="00F93100">
        <w:rPr>
          <w:rFonts w:ascii="Times New Roman" w:hAnsi="Times New Roman" w:cs="Times New Roman"/>
          <w:sz w:val="24"/>
          <w:szCs w:val="24"/>
        </w:rPr>
        <w:t>essential</w:t>
      </w:r>
      <w:r w:rsidRPr="001E7C44">
        <w:rPr>
          <w:rFonts w:ascii="Times New Roman" w:hAnsi="Times New Roman" w:cs="Times New Roman"/>
          <w:sz w:val="24"/>
          <w:szCs w:val="24"/>
        </w:rPr>
        <w:t xml:space="preserve"> that the hous</w:t>
      </w:r>
      <w:r w:rsidR="001E7C44" w:rsidRPr="001E7C44">
        <w:rPr>
          <w:rFonts w:ascii="Times New Roman" w:hAnsi="Times New Roman" w:cs="Times New Roman"/>
          <w:sz w:val="24"/>
          <w:szCs w:val="24"/>
        </w:rPr>
        <w:t xml:space="preserve">ing problem is well-explained. Stern and </w:t>
      </w:r>
      <w:proofErr w:type="spellStart"/>
      <w:r w:rsidR="001E7C44" w:rsidRPr="001E7C44">
        <w:rPr>
          <w:rFonts w:ascii="Times New Roman" w:hAnsi="Times New Roman" w:cs="Times New Roman"/>
          <w:sz w:val="24"/>
          <w:szCs w:val="24"/>
        </w:rPr>
        <w:t>Yager</w:t>
      </w:r>
      <w:proofErr w:type="spellEnd"/>
      <w:r w:rsidR="001E7C44" w:rsidRPr="001E7C44">
        <w:rPr>
          <w:rFonts w:ascii="Times New Roman" w:hAnsi="Times New Roman" w:cs="Times New Roman"/>
          <w:sz w:val="24"/>
          <w:szCs w:val="24"/>
        </w:rPr>
        <w:t xml:space="preserve"> (2018) say t</w:t>
      </w:r>
      <w:r w:rsidRPr="001E7C44">
        <w:rPr>
          <w:rFonts w:ascii="Times New Roman" w:hAnsi="Times New Roman" w:cs="Times New Roman"/>
          <w:sz w:val="24"/>
          <w:szCs w:val="24"/>
        </w:rPr>
        <w:t>he housing problem for the elderly enco</w:t>
      </w:r>
      <w:r w:rsidR="00395731" w:rsidRPr="001E7C44">
        <w:rPr>
          <w:rFonts w:ascii="Times New Roman" w:hAnsi="Times New Roman" w:cs="Times New Roman"/>
          <w:sz w:val="24"/>
          <w:szCs w:val="24"/>
        </w:rPr>
        <w:t xml:space="preserve">mpasses deficiencies in dwelling places, high prices relative to the incomes of the elderly population as well as overcrowded dwelling places. The listed </w:t>
      </w:r>
      <w:r w:rsidR="00F93100">
        <w:rPr>
          <w:rFonts w:ascii="Times New Roman" w:hAnsi="Times New Roman" w:cs="Times New Roman"/>
          <w:sz w:val="24"/>
          <w:szCs w:val="24"/>
        </w:rPr>
        <w:t>issue</w:t>
      </w:r>
      <w:r w:rsidR="00395731" w:rsidRPr="001E7C44">
        <w:rPr>
          <w:rFonts w:ascii="Times New Roman" w:hAnsi="Times New Roman" w:cs="Times New Roman"/>
          <w:sz w:val="24"/>
          <w:szCs w:val="24"/>
        </w:rPr>
        <w:t xml:space="preserve">s as discussed in the meeting are straightforward while others depend on the general environment like conditions in the </w:t>
      </w:r>
      <w:r w:rsidR="00356B6C" w:rsidRPr="001E7C44">
        <w:rPr>
          <w:rFonts w:ascii="Times New Roman" w:hAnsi="Times New Roman" w:cs="Times New Roman"/>
          <w:sz w:val="24"/>
          <w:szCs w:val="24"/>
        </w:rPr>
        <w:t>neighbo</w:t>
      </w:r>
      <w:r w:rsidR="00356B6C">
        <w:rPr>
          <w:rFonts w:ascii="Times New Roman" w:hAnsi="Times New Roman" w:cs="Times New Roman"/>
          <w:sz w:val="24"/>
          <w:szCs w:val="24"/>
        </w:rPr>
        <w:t>r</w:t>
      </w:r>
      <w:r w:rsidR="00356B6C" w:rsidRPr="001E7C44">
        <w:rPr>
          <w:rFonts w:ascii="Times New Roman" w:hAnsi="Times New Roman" w:cs="Times New Roman"/>
          <w:sz w:val="24"/>
          <w:szCs w:val="24"/>
        </w:rPr>
        <w:t>hood</w:t>
      </w:r>
      <w:r w:rsidR="00395731" w:rsidRPr="001E7C44">
        <w:rPr>
          <w:rFonts w:ascii="Times New Roman" w:hAnsi="Times New Roman" w:cs="Times New Roman"/>
          <w:sz w:val="24"/>
          <w:szCs w:val="24"/>
        </w:rPr>
        <w:t xml:space="preserve"> as well as convenience to amenities like shopping </w:t>
      </w:r>
      <w:r w:rsidR="00356B6C" w:rsidRPr="001E7C44">
        <w:rPr>
          <w:rFonts w:ascii="Times New Roman" w:hAnsi="Times New Roman" w:cs="Times New Roman"/>
          <w:sz w:val="24"/>
          <w:szCs w:val="24"/>
        </w:rPr>
        <w:t>cent</w:t>
      </w:r>
      <w:r w:rsidR="00356B6C">
        <w:rPr>
          <w:rFonts w:ascii="Times New Roman" w:hAnsi="Times New Roman" w:cs="Times New Roman"/>
          <w:sz w:val="24"/>
          <w:szCs w:val="24"/>
        </w:rPr>
        <w:t>er</w:t>
      </w:r>
      <w:r w:rsidR="00356B6C" w:rsidRPr="001E7C44">
        <w:rPr>
          <w:rFonts w:ascii="Times New Roman" w:hAnsi="Times New Roman" w:cs="Times New Roman"/>
          <w:sz w:val="24"/>
          <w:szCs w:val="24"/>
        </w:rPr>
        <w:t>s</w:t>
      </w:r>
      <w:r w:rsidR="00395731" w:rsidRPr="001E7C44">
        <w:rPr>
          <w:rFonts w:ascii="Times New Roman" w:hAnsi="Times New Roman" w:cs="Times New Roman"/>
          <w:sz w:val="24"/>
          <w:szCs w:val="24"/>
        </w:rPr>
        <w:t xml:space="preserve">. Hence, </w:t>
      </w:r>
      <w:r w:rsidR="00395731" w:rsidRPr="001E7C44">
        <w:rPr>
          <w:rFonts w:ascii="Times New Roman" w:hAnsi="Times New Roman" w:cs="Times New Roman"/>
          <w:sz w:val="24"/>
          <w:szCs w:val="24"/>
        </w:rPr>
        <w:lastRenderedPageBreak/>
        <w:t xml:space="preserve">the housing problem for the seniors has been there for a while now in the city of Seattle as well as the policies which have been put in place as well as amended to help curb the housing problem. </w:t>
      </w:r>
    </w:p>
    <w:p w:rsidR="008C26C5" w:rsidRPr="001E7C44" w:rsidRDefault="00EB7A0F" w:rsidP="001E7C44">
      <w:pPr>
        <w:spacing w:line="480" w:lineRule="auto"/>
        <w:ind w:firstLine="720"/>
        <w:jc w:val="both"/>
        <w:rPr>
          <w:rFonts w:ascii="Times New Roman" w:hAnsi="Times New Roman" w:cs="Times New Roman"/>
          <w:sz w:val="24"/>
          <w:szCs w:val="24"/>
        </w:rPr>
      </w:pPr>
      <w:r w:rsidRPr="001E7C44">
        <w:rPr>
          <w:rFonts w:ascii="Times New Roman" w:hAnsi="Times New Roman" w:cs="Times New Roman"/>
          <w:sz w:val="24"/>
          <w:szCs w:val="24"/>
        </w:rPr>
        <w:t xml:space="preserve">One of the </w:t>
      </w:r>
      <w:r w:rsidR="00F93100">
        <w:rPr>
          <w:rFonts w:ascii="Times New Roman" w:hAnsi="Times New Roman" w:cs="Times New Roman"/>
          <w:sz w:val="24"/>
          <w:szCs w:val="24"/>
        </w:rPr>
        <w:t>most significan</w:t>
      </w:r>
      <w:r w:rsidRPr="001E7C44">
        <w:rPr>
          <w:rFonts w:ascii="Times New Roman" w:hAnsi="Times New Roman" w:cs="Times New Roman"/>
          <w:sz w:val="24"/>
          <w:szCs w:val="24"/>
        </w:rPr>
        <w:t>t concerns for housing problems for seniors in Seattle and even in the whole of America is the increasing numbers of seniors. For instance, it is projected that seniors in America are about 20% of the population</w:t>
      </w:r>
      <w:r w:rsidR="00F93100">
        <w:rPr>
          <w:rFonts w:ascii="Times New Roman" w:hAnsi="Times New Roman" w:cs="Times New Roman"/>
          <w:sz w:val="24"/>
          <w:szCs w:val="24"/>
        </w:rPr>
        <w:t>,</w:t>
      </w:r>
      <w:r w:rsidRPr="001E7C44">
        <w:rPr>
          <w:rFonts w:ascii="Times New Roman" w:hAnsi="Times New Roman" w:cs="Times New Roman"/>
          <w:sz w:val="24"/>
          <w:szCs w:val="24"/>
        </w:rPr>
        <w:t xml:space="preserve"> and the numbers will even be more in 2060</w:t>
      </w:r>
      <w:r w:rsidR="001E7C44" w:rsidRPr="001E7C44">
        <w:rPr>
          <w:rFonts w:ascii="Times New Roman" w:hAnsi="Times New Roman" w:cs="Times New Roman"/>
          <w:sz w:val="24"/>
          <w:szCs w:val="24"/>
        </w:rPr>
        <w:t xml:space="preserve"> (Bouton et al., 2016)</w:t>
      </w:r>
      <w:r w:rsidRPr="001E7C44">
        <w:rPr>
          <w:rFonts w:ascii="Times New Roman" w:hAnsi="Times New Roman" w:cs="Times New Roman"/>
          <w:sz w:val="24"/>
          <w:szCs w:val="24"/>
        </w:rPr>
        <w:t xml:space="preserve">. Thus, there is need for the authorities to come up with regulations to curb the otherwise out of hand phenomenon where seniors are not able to </w:t>
      </w:r>
      <w:r w:rsidR="008C26C5" w:rsidRPr="001E7C44">
        <w:rPr>
          <w:rFonts w:ascii="Times New Roman" w:hAnsi="Times New Roman" w:cs="Times New Roman"/>
          <w:sz w:val="24"/>
          <w:szCs w:val="24"/>
        </w:rPr>
        <w:t xml:space="preserve">afford </w:t>
      </w:r>
      <w:r w:rsidR="00F93100">
        <w:rPr>
          <w:rFonts w:ascii="Times New Roman" w:hAnsi="Times New Roman" w:cs="Times New Roman"/>
          <w:sz w:val="24"/>
          <w:szCs w:val="24"/>
        </w:rPr>
        <w:t>to house</w:t>
      </w:r>
      <w:r w:rsidR="008C26C5" w:rsidRPr="001E7C44">
        <w:rPr>
          <w:rFonts w:ascii="Times New Roman" w:hAnsi="Times New Roman" w:cs="Times New Roman"/>
          <w:sz w:val="24"/>
          <w:szCs w:val="24"/>
        </w:rPr>
        <w:t xml:space="preserve">. Initially, the council intends to solve the problem of housing for seniors by ensuring that business in the housing sector is carried out legitimately. Hence, the council decided that marketing challenges where estate owners lie about the proximity to shopping </w:t>
      </w:r>
      <w:r w:rsidR="00356B6C" w:rsidRPr="001E7C44">
        <w:rPr>
          <w:rFonts w:ascii="Times New Roman" w:hAnsi="Times New Roman" w:cs="Times New Roman"/>
          <w:sz w:val="24"/>
          <w:szCs w:val="24"/>
        </w:rPr>
        <w:t>cent</w:t>
      </w:r>
      <w:r w:rsidR="00356B6C">
        <w:rPr>
          <w:rFonts w:ascii="Times New Roman" w:hAnsi="Times New Roman" w:cs="Times New Roman"/>
          <w:sz w:val="24"/>
          <w:szCs w:val="24"/>
        </w:rPr>
        <w:t>er</w:t>
      </w:r>
      <w:r w:rsidR="00356B6C" w:rsidRPr="001E7C44">
        <w:rPr>
          <w:rFonts w:ascii="Times New Roman" w:hAnsi="Times New Roman" w:cs="Times New Roman"/>
          <w:sz w:val="24"/>
          <w:szCs w:val="24"/>
        </w:rPr>
        <w:t>s</w:t>
      </w:r>
      <w:r w:rsidR="00F93100">
        <w:rPr>
          <w:rFonts w:ascii="Times New Roman" w:hAnsi="Times New Roman" w:cs="Times New Roman"/>
          <w:sz w:val="24"/>
          <w:szCs w:val="24"/>
        </w:rPr>
        <w:t>, as well as the number of residents and capacities of condominiums,</w:t>
      </w:r>
      <w:r w:rsidR="008C26C5" w:rsidRPr="001E7C44">
        <w:rPr>
          <w:rFonts w:ascii="Times New Roman" w:hAnsi="Times New Roman" w:cs="Times New Roman"/>
          <w:sz w:val="24"/>
          <w:szCs w:val="24"/>
        </w:rPr>
        <w:t xml:space="preserve"> should be a true reflection of what is on the ground. Revocation of operation licenses from those lying i</w:t>
      </w:r>
      <w:r w:rsidR="00F93100">
        <w:rPr>
          <w:rFonts w:ascii="Times New Roman" w:hAnsi="Times New Roman" w:cs="Times New Roman"/>
          <w:sz w:val="24"/>
          <w:szCs w:val="24"/>
        </w:rPr>
        <w:t>n</w:t>
      </w:r>
      <w:r w:rsidR="008C26C5" w:rsidRPr="001E7C44">
        <w:rPr>
          <w:rFonts w:ascii="Times New Roman" w:hAnsi="Times New Roman" w:cs="Times New Roman"/>
          <w:sz w:val="24"/>
          <w:szCs w:val="24"/>
        </w:rPr>
        <w:t xml:space="preserve"> the action that the council decided to take. Additionally, the council decided to build housing units meant for the seniors</w:t>
      </w:r>
      <w:r w:rsidR="00F93100">
        <w:rPr>
          <w:rFonts w:ascii="Times New Roman" w:hAnsi="Times New Roman" w:cs="Times New Roman"/>
          <w:sz w:val="24"/>
          <w:szCs w:val="24"/>
        </w:rPr>
        <w:t>,</w:t>
      </w:r>
      <w:r w:rsidR="008C26C5" w:rsidRPr="001E7C44">
        <w:rPr>
          <w:rFonts w:ascii="Times New Roman" w:hAnsi="Times New Roman" w:cs="Times New Roman"/>
          <w:sz w:val="24"/>
          <w:szCs w:val="24"/>
        </w:rPr>
        <w:t xml:space="preserve"> which they will access at subsided prices. </w:t>
      </w:r>
    </w:p>
    <w:p w:rsidR="008C26C5" w:rsidRPr="001E7C44" w:rsidRDefault="008C26C5" w:rsidP="001E7C44">
      <w:pPr>
        <w:spacing w:line="480" w:lineRule="auto"/>
        <w:ind w:firstLine="720"/>
        <w:jc w:val="both"/>
        <w:rPr>
          <w:rFonts w:ascii="Times New Roman" w:hAnsi="Times New Roman" w:cs="Times New Roman"/>
          <w:sz w:val="24"/>
          <w:szCs w:val="24"/>
        </w:rPr>
      </w:pPr>
      <w:r w:rsidRPr="001E7C44">
        <w:rPr>
          <w:rFonts w:ascii="Times New Roman" w:hAnsi="Times New Roman" w:cs="Times New Roman"/>
          <w:sz w:val="24"/>
          <w:szCs w:val="24"/>
        </w:rPr>
        <w:t xml:space="preserve">The council uses </w:t>
      </w:r>
      <w:r w:rsidR="00F93100">
        <w:rPr>
          <w:rFonts w:ascii="Times New Roman" w:hAnsi="Times New Roman" w:cs="Times New Roman"/>
          <w:sz w:val="24"/>
          <w:szCs w:val="24"/>
        </w:rPr>
        <w:t>several</w:t>
      </w:r>
      <w:r w:rsidRPr="001E7C44">
        <w:rPr>
          <w:rFonts w:ascii="Times New Roman" w:hAnsi="Times New Roman" w:cs="Times New Roman"/>
          <w:sz w:val="24"/>
          <w:szCs w:val="24"/>
        </w:rPr>
        <w:t xml:space="preserve"> advocacies. One of them is campaigns where it woes members of different opinions to buy the idea that they think is of importan</w:t>
      </w:r>
      <w:r w:rsidR="00F93100">
        <w:rPr>
          <w:rFonts w:ascii="Times New Roman" w:hAnsi="Times New Roman" w:cs="Times New Roman"/>
          <w:sz w:val="24"/>
          <w:szCs w:val="24"/>
        </w:rPr>
        <w:t>ce</w:t>
      </w:r>
      <w:r w:rsidRPr="001E7C44">
        <w:rPr>
          <w:rFonts w:ascii="Times New Roman" w:hAnsi="Times New Roman" w:cs="Times New Roman"/>
          <w:sz w:val="24"/>
          <w:szCs w:val="24"/>
        </w:rPr>
        <w:t xml:space="preserve"> to the general public. Another advocacy strategy that they use is </w:t>
      </w:r>
      <w:r w:rsidR="00427131" w:rsidRPr="001E7C44">
        <w:rPr>
          <w:rFonts w:ascii="Times New Roman" w:hAnsi="Times New Roman" w:cs="Times New Roman"/>
          <w:sz w:val="24"/>
          <w:szCs w:val="24"/>
        </w:rPr>
        <w:t xml:space="preserve">lobbying which is an attempt to influence legislators as well as interest groups on the need to have affordable housing using the strategies that have been fronted by the council. Based on the council’s advocacy strategies, the council uses logic by presenting current and historical data to show how the housing problem for the seniors may get out </w:t>
      </w:r>
      <w:r w:rsidR="00F93100">
        <w:rPr>
          <w:rFonts w:ascii="Times New Roman" w:hAnsi="Times New Roman" w:cs="Times New Roman"/>
          <w:sz w:val="24"/>
          <w:szCs w:val="24"/>
        </w:rPr>
        <w:t xml:space="preserve">a </w:t>
      </w:r>
      <w:r w:rsidR="00427131" w:rsidRPr="001E7C44">
        <w:rPr>
          <w:rFonts w:ascii="Times New Roman" w:hAnsi="Times New Roman" w:cs="Times New Roman"/>
          <w:sz w:val="24"/>
          <w:szCs w:val="24"/>
        </w:rPr>
        <w:t xml:space="preserve">hand if I </w:t>
      </w:r>
      <w:r w:rsidR="00F93100">
        <w:rPr>
          <w:rFonts w:ascii="Times New Roman" w:hAnsi="Times New Roman" w:cs="Times New Roman"/>
          <w:sz w:val="24"/>
          <w:szCs w:val="24"/>
        </w:rPr>
        <w:t>am</w:t>
      </w:r>
      <w:r w:rsidR="00427131" w:rsidRPr="001E7C44">
        <w:rPr>
          <w:rFonts w:ascii="Times New Roman" w:hAnsi="Times New Roman" w:cs="Times New Roman"/>
          <w:sz w:val="24"/>
          <w:szCs w:val="24"/>
        </w:rPr>
        <w:t xml:space="preserve"> left as it is. </w:t>
      </w:r>
    </w:p>
    <w:p w:rsidR="00427131" w:rsidRPr="001E7C44" w:rsidRDefault="00427131" w:rsidP="001E7C44">
      <w:pPr>
        <w:spacing w:line="480" w:lineRule="auto"/>
        <w:ind w:firstLine="720"/>
        <w:jc w:val="both"/>
        <w:rPr>
          <w:rFonts w:ascii="Times New Roman" w:hAnsi="Times New Roman" w:cs="Times New Roman"/>
          <w:sz w:val="24"/>
          <w:szCs w:val="24"/>
        </w:rPr>
      </w:pPr>
      <w:r w:rsidRPr="001E7C44">
        <w:rPr>
          <w:rFonts w:ascii="Times New Roman" w:hAnsi="Times New Roman" w:cs="Times New Roman"/>
          <w:sz w:val="24"/>
          <w:szCs w:val="24"/>
        </w:rPr>
        <w:t xml:space="preserve">In this part, I think I could have used might long-tern skills as a social worker to persuade the council to accept my propositions about the policy which I feel will even affect me in my old </w:t>
      </w:r>
      <w:r w:rsidRPr="001E7C44">
        <w:rPr>
          <w:rFonts w:ascii="Times New Roman" w:hAnsi="Times New Roman" w:cs="Times New Roman"/>
          <w:sz w:val="24"/>
          <w:szCs w:val="24"/>
        </w:rPr>
        <w:lastRenderedPageBreak/>
        <w:t xml:space="preserve">age as </w:t>
      </w:r>
      <w:r w:rsidR="00F93100">
        <w:rPr>
          <w:rFonts w:ascii="Times New Roman" w:hAnsi="Times New Roman" w:cs="Times New Roman"/>
          <w:sz w:val="24"/>
          <w:szCs w:val="24"/>
        </w:rPr>
        <w:t xml:space="preserve">a </w:t>
      </w:r>
      <w:r w:rsidRPr="001E7C44">
        <w:rPr>
          <w:rFonts w:ascii="Times New Roman" w:hAnsi="Times New Roman" w:cs="Times New Roman"/>
          <w:sz w:val="24"/>
          <w:szCs w:val="24"/>
        </w:rPr>
        <w:t xml:space="preserve">senior. One of the skills that I believe could work for me is to listen to their views and propositions and not to turn them at face-value or as they front them. The other skills which I strongly believe in is the ability to back my argument with data which I </w:t>
      </w:r>
      <w:r w:rsidR="00F93100">
        <w:rPr>
          <w:rFonts w:ascii="Times New Roman" w:hAnsi="Times New Roman" w:cs="Times New Roman"/>
          <w:sz w:val="24"/>
          <w:szCs w:val="24"/>
        </w:rPr>
        <w:t>think</w:t>
      </w:r>
      <w:r w:rsidRPr="001E7C44">
        <w:rPr>
          <w:rFonts w:ascii="Times New Roman" w:hAnsi="Times New Roman" w:cs="Times New Roman"/>
          <w:sz w:val="24"/>
          <w:szCs w:val="24"/>
        </w:rPr>
        <w:t xml:space="preserve"> is both convincing and straightforward. As a social worker, my strongest skill is advocacy. Therefore, I be</w:t>
      </w:r>
      <w:r w:rsidR="008821F8" w:rsidRPr="001E7C44">
        <w:rPr>
          <w:rFonts w:ascii="Times New Roman" w:hAnsi="Times New Roman" w:cs="Times New Roman"/>
          <w:sz w:val="24"/>
          <w:szCs w:val="24"/>
        </w:rPr>
        <w:t xml:space="preserve">lieve that through arguing for my clients (the seniors) and through applying my arguments to the available resources which I believe the city can raise, I </w:t>
      </w:r>
      <w:r w:rsidR="00F93100">
        <w:rPr>
          <w:rFonts w:ascii="Times New Roman" w:hAnsi="Times New Roman" w:cs="Times New Roman"/>
          <w:sz w:val="24"/>
          <w:szCs w:val="24"/>
        </w:rPr>
        <w:t>think</w:t>
      </w:r>
      <w:r w:rsidR="008821F8" w:rsidRPr="001E7C44">
        <w:rPr>
          <w:rFonts w:ascii="Times New Roman" w:hAnsi="Times New Roman" w:cs="Times New Roman"/>
          <w:sz w:val="24"/>
          <w:szCs w:val="24"/>
        </w:rPr>
        <w:t xml:space="preserve"> that the council members will buy my ideas and work towards solving </w:t>
      </w:r>
      <w:r w:rsidR="00F93100">
        <w:rPr>
          <w:rFonts w:ascii="Times New Roman" w:hAnsi="Times New Roman" w:cs="Times New Roman"/>
          <w:sz w:val="24"/>
          <w:szCs w:val="24"/>
        </w:rPr>
        <w:t xml:space="preserve">the </w:t>
      </w:r>
      <w:r w:rsidR="008821F8" w:rsidRPr="001E7C44">
        <w:rPr>
          <w:rFonts w:ascii="Times New Roman" w:hAnsi="Times New Roman" w:cs="Times New Roman"/>
          <w:sz w:val="24"/>
          <w:szCs w:val="24"/>
        </w:rPr>
        <w:t xml:space="preserve">social issue of affordable housing for seniors. </w:t>
      </w:r>
    </w:p>
    <w:p w:rsidR="001E7C44" w:rsidRDefault="001E7C44" w:rsidP="001E7C44">
      <w:pPr>
        <w:spacing w:line="480" w:lineRule="auto"/>
        <w:jc w:val="center"/>
        <w:rPr>
          <w:rFonts w:ascii="Times New Roman" w:hAnsi="Times New Roman" w:cs="Times New Roman"/>
          <w:sz w:val="24"/>
          <w:szCs w:val="24"/>
        </w:rPr>
      </w:pPr>
    </w:p>
    <w:p w:rsidR="001E7C44" w:rsidRDefault="001E7C44" w:rsidP="001E7C44">
      <w:pPr>
        <w:spacing w:line="480" w:lineRule="auto"/>
        <w:jc w:val="center"/>
        <w:rPr>
          <w:rFonts w:ascii="Times New Roman" w:hAnsi="Times New Roman" w:cs="Times New Roman"/>
          <w:sz w:val="24"/>
          <w:szCs w:val="24"/>
        </w:rPr>
      </w:pPr>
    </w:p>
    <w:p w:rsidR="001E7C44" w:rsidRDefault="001E7C44" w:rsidP="001E7C44">
      <w:pPr>
        <w:spacing w:line="480" w:lineRule="auto"/>
        <w:jc w:val="center"/>
        <w:rPr>
          <w:rFonts w:ascii="Times New Roman" w:hAnsi="Times New Roman" w:cs="Times New Roman"/>
          <w:sz w:val="24"/>
          <w:szCs w:val="24"/>
        </w:rPr>
      </w:pPr>
    </w:p>
    <w:p w:rsidR="001E7C44" w:rsidRDefault="001E7C44" w:rsidP="001E7C44">
      <w:pPr>
        <w:spacing w:line="480" w:lineRule="auto"/>
        <w:jc w:val="center"/>
        <w:rPr>
          <w:rFonts w:ascii="Times New Roman" w:hAnsi="Times New Roman" w:cs="Times New Roman"/>
          <w:sz w:val="24"/>
          <w:szCs w:val="24"/>
        </w:rPr>
      </w:pPr>
    </w:p>
    <w:p w:rsidR="001E7C44" w:rsidRDefault="001E7C44" w:rsidP="001E7C44">
      <w:pPr>
        <w:spacing w:line="480" w:lineRule="auto"/>
        <w:jc w:val="center"/>
        <w:rPr>
          <w:rFonts w:ascii="Times New Roman" w:hAnsi="Times New Roman" w:cs="Times New Roman"/>
          <w:sz w:val="24"/>
          <w:szCs w:val="24"/>
        </w:rPr>
      </w:pPr>
    </w:p>
    <w:p w:rsidR="001E7C44" w:rsidRDefault="001E7C44" w:rsidP="001E7C44">
      <w:pPr>
        <w:spacing w:line="480" w:lineRule="auto"/>
        <w:jc w:val="center"/>
        <w:rPr>
          <w:rFonts w:ascii="Times New Roman" w:hAnsi="Times New Roman" w:cs="Times New Roman"/>
          <w:sz w:val="24"/>
          <w:szCs w:val="24"/>
        </w:rPr>
      </w:pPr>
    </w:p>
    <w:p w:rsidR="001E7C44" w:rsidRDefault="001E7C44" w:rsidP="001E7C44">
      <w:pPr>
        <w:spacing w:line="480" w:lineRule="auto"/>
        <w:jc w:val="center"/>
        <w:rPr>
          <w:rFonts w:ascii="Times New Roman" w:hAnsi="Times New Roman" w:cs="Times New Roman"/>
          <w:sz w:val="24"/>
          <w:szCs w:val="24"/>
        </w:rPr>
      </w:pPr>
    </w:p>
    <w:p w:rsidR="001E7C44" w:rsidRDefault="001E7C44" w:rsidP="001E7C44">
      <w:pPr>
        <w:spacing w:line="480" w:lineRule="auto"/>
        <w:jc w:val="center"/>
        <w:rPr>
          <w:rFonts w:ascii="Times New Roman" w:hAnsi="Times New Roman" w:cs="Times New Roman"/>
          <w:sz w:val="24"/>
          <w:szCs w:val="24"/>
        </w:rPr>
      </w:pPr>
    </w:p>
    <w:p w:rsidR="001E7C44" w:rsidRDefault="001E7C44" w:rsidP="001E7C44">
      <w:pPr>
        <w:spacing w:line="480" w:lineRule="auto"/>
        <w:jc w:val="center"/>
        <w:rPr>
          <w:rFonts w:ascii="Times New Roman" w:hAnsi="Times New Roman" w:cs="Times New Roman"/>
          <w:sz w:val="24"/>
          <w:szCs w:val="24"/>
        </w:rPr>
      </w:pPr>
    </w:p>
    <w:p w:rsidR="001E7C44" w:rsidRDefault="001E7C44" w:rsidP="001E7C44">
      <w:pPr>
        <w:spacing w:line="480" w:lineRule="auto"/>
        <w:jc w:val="center"/>
        <w:rPr>
          <w:rFonts w:ascii="Times New Roman" w:hAnsi="Times New Roman" w:cs="Times New Roman"/>
          <w:sz w:val="24"/>
          <w:szCs w:val="24"/>
        </w:rPr>
      </w:pPr>
    </w:p>
    <w:p w:rsidR="001E7C44" w:rsidRDefault="001E7C44" w:rsidP="001E7C44">
      <w:pPr>
        <w:spacing w:line="480" w:lineRule="auto"/>
        <w:jc w:val="center"/>
        <w:rPr>
          <w:rFonts w:ascii="Times New Roman" w:hAnsi="Times New Roman" w:cs="Times New Roman"/>
          <w:sz w:val="24"/>
          <w:szCs w:val="24"/>
        </w:rPr>
      </w:pPr>
    </w:p>
    <w:p w:rsidR="001E7C44" w:rsidRDefault="001E7C44" w:rsidP="001E7C44">
      <w:pPr>
        <w:spacing w:line="480" w:lineRule="auto"/>
        <w:jc w:val="center"/>
        <w:rPr>
          <w:rFonts w:ascii="Times New Roman" w:hAnsi="Times New Roman" w:cs="Times New Roman"/>
          <w:sz w:val="24"/>
          <w:szCs w:val="24"/>
        </w:rPr>
      </w:pPr>
    </w:p>
    <w:p w:rsidR="001E7C44" w:rsidRDefault="001E7C44" w:rsidP="008B0E52">
      <w:pPr>
        <w:spacing w:line="480" w:lineRule="auto"/>
        <w:rPr>
          <w:rFonts w:ascii="Times New Roman" w:hAnsi="Times New Roman" w:cs="Times New Roman"/>
          <w:sz w:val="24"/>
          <w:szCs w:val="24"/>
        </w:rPr>
      </w:pPr>
      <w:bookmarkStart w:id="0" w:name="_GoBack"/>
      <w:bookmarkEnd w:id="0"/>
    </w:p>
    <w:p w:rsidR="008821F8" w:rsidRPr="001E7C44" w:rsidRDefault="008821F8" w:rsidP="001E7C44">
      <w:pPr>
        <w:spacing w:line="480" w:lineRule="auto"/>
        <w:jc w:val="center"/>
        <w:rPr>
          <w:rFonts w:ascii="Times New Roman" w:hAnsi="Times New Roman" w:cs="Times New Roman"/>
          <w:sz w:val="24"/>
          <w:szCs w:val="24"/>
        </w:rPr>
      </w:pPr>
      <w:r w:rsidRPr="001E7C44">
        <w:rPr>
          <w:rFonts w:ascii="Times New Roman" w:hAnsi="Times New Roman" w:cs="Times New Roman"/>
          <w:sz w:val="24"/>
          <w:szCs w:val="24"/>
        </w:rPr>
        <w:lastRenderedPageBreak/>
        <w:t>Reference</w:t>
      </w:r>
      <w:r w:rsidR="001E7C44">
        <w:rPr>
          <w:rFonts w:ascii="Times New Roman" w:hAnsi="Times New Roman" w:cs="Times New Roman"/>
          <w:sz w:val="24"/>
          <w:szCs w:val="24"/>
        </w:rPr>
        <w:t>s</w:t>
      </w:r>
    </w:p>
    <w:p w:rsidR="001E7C44" w:rsidRPr="001E7C44" w:rsidRDefault="001E7C44" w:rsidP="001E7C44">
      <w:pPr>
        <w:spacing w:line="480" w:lineRule="auto"/>
        <w:ind w:left="720" w:hanging="720"/>
        <w:jc w:val="both"/>
        <w:rPr>
          <w:rFonts w:ascii="Times New Roman" w:hAnsi="Times New Roman" w:cs="Times New Roman"/>
          <w:sz w:val="24"/>
          <w:szCs w:val="24"/>
        </w:rPr>
      </w:pPr>
      <w:r w:rsidRPr="001E7C44">
        <w:rPr>
          <w:rFonts w:ascii="Times New Roman" w:hAnsi="Times New Roman" w:cs="Times New Roman"/>
          <w:sz w:val="24"/>
          <w:szCs w:val="24"/>
        </w:rPr>
        <w:t xml:space="preserve">Bouton, S., Hannon, E., &amp; </w:t>
      </w:r>
      <w:proofErr w:type="spellStart"/>
      <w:r w:rsidRPr="001E7C44">
        <w:rPr>
          <w:rFonts w:ascii="Times New Roman" w:hAnsi="Times New Roman" w:cs="Times New Roman"/>
          <w:sz w:val="24"/>
          <w:szCs w:val="24"/>
        </w:rPr>
        <w:t>Knupfer</w:t>
      </w:r>
      <w:proofErr w:type="spellEnd"/>
      <w:r w:rsidRPr="001E7C44">
        <w:rPr>
          <w:rFonts w:ascii="Times New Roman" w:hAnsi="Times New Roman" w:cs="Times New Roman"/>
          <w:sz w:val="24"/>
          <w:szCs w:val="24"/>
        </w:rPr>
        <w:t>, S. (2018). Booming cities, unintended consequences. </w:t>
      </w:r>
      <w:r w:rsidRPr="001E7C44">
        <w:rPr>
          <w:rFonts w:ascii="Times New Roman" w:hAnsi="Times New Roman" w:cs="Times New Roman"/>
          <w:i/>
          <w:iCs/>
          <w:sz w:val="24"/>
          <w:szCs w:val="24"/>
        </w:rPr>
        <w:t>The McKinsey Quarterly</w:t>
      </w:r>
      <w:r w:rsidRPr="001E7C44">
        <w:rPr>
          <w:rFonts w:ascii="Times New Roman" w:hAnsi="Times New Roman" w:cs="Times New Roman"/>
          <w:sz w:val="24"/>
          <w:szCs w:val="24"/>
        </w:rPr>
        <w:t>.</w:t>
      </w:r>
    </w:p>
    <w:p w:rsidR="001E7C44" w:rsidRPr="001E7C44" w:rsidRDefault="00EF2C68" w:rsidP="001E7C44">
      <w:pPr>
        <w:spacing w:line="480" w:lineRule="auto"/>
        <w:ind w:left="720" w:hanging="720"/>
        <w:jc w:val="both"/>
        <w:rPr>
          <w:rFonts w:ascii="Times New Roman" w:hAnsi="Times New Roman" w:cs="Times New Roman"/>
          <w:sz w:val="24"/>
          <w:szCs w:val="24"/>
        </w:rPr>
      </w:pPr>
      <w:hyperlink r:id="rId6" w:history="1">
        <w:r w:rsidR="001E7C44" w:rsidRPr="001E7C44">
          <w:rPr>
            <w:rStyle w:val="Hyperlink"/>
            <w:rFonts w:ascii="Times New Roman" w:hAnsi="Times New Roman" w:cs="Times New Roman"/>
            <w:sz w:val="24"/>
            <w:szCs w:val="24"/>
          </w:rPr>
          <w:t>https://www.youtube.com/watch?v=CYJ5ogh6llo&amp;t=6373s</w:t>
        </w:r>
      </w:hyperlink>
    </w:p>
    <w:p w:rsidR="001E7C44" w:rsidRPr="001E7C44" w:rsidRDefault="001E7C44" w:rsidP="001E7C44">
      <w:pPr>
        <w:spacing w:line="480" w:lineRule="auto"/>
        <w:ind w:left="720" w:hanging="720"/>
        <w:jc w:val="both"/>
        <w:rPr>
          <w:rFonts w:ascii="Times New Roman" w:hAnsi="Times New Roman" w:cs="Times New Roman"/>
          <w:sz w:val="24"/>
          <w:szCs w:val="24"/>
        </w:rPr>
      </w:pPr>
      <w:r w:rsidRPr="001E7C44">
        <w:rPr>
          <w:rFonts w:ascii="Times New Roman" w:hAnsi="Times New Roman" w:cs="Times New Roman"/>
          <w:sz w:val="24"/>
          <w:szCs w:val="24"/>
        </w:rPr>
        <w:t xml:space="preserve">Stern, E., &amp; </w:t>
      </w:r>
      <w:proofErr w:type="spellStart"/>
      <w:r w:rsidRPr="001E7C44">
        <w:rPr>
          <w:rFonts w:ascii="Times New Roman" w:hAnsi="Times New Roman" w:cs="Times New Roman"/>
          <w:sz w:val="24"/>
          <w:szCs w:val="24"/>
        </w:rPr>
        <w:t>Yager</w:t>
      </w:r>
      <w:proofErr w:type="spellEnd"/>
      <w:r w:rsidRPr="001E7C44">
        <w:rPr>
          <w:rFonts w:ascii="Times New Roman" w:hAnsi="Times New Roman" w:cs="Times New Roman"/>
          <w:sz w:val="24"/>
          <w:szCs w:val="24"/>
        </w:rPr>
        <w:t>, J. (2018). 21st Century SROs: Can small housing units help meet the need for affordable housing in New York City. </w:t>
      </w:r>
      <w:r w:rsidRPr="001E7C44">
        <w:rPr>
          <w:rFonts w:ascii="Times New Roman" w:hAnsi="Times New Roman" w:cs="Times New Roman"/>
          <w:i/>
          <w:iCs/>
          <w:sz w:val="24"/>
          <w:szCs w:val="24"/>
        </w:rPr>
        <w:t xml:space="preserve">NYU </w:t>
      </w:r>
      <w:proofErr w:type="spellStart"/>
      <w:r w:rsidRPr="001E7C44">
        <w:rPr>
          <w:rFonts w:ascii="Times New Roman" w:hAnsi="Times New Roman" w:cs="Times New Roman"/>
          <w:i/>
          <w:iCs/>
          <w:sz w:val="24"/>
          <w:szCs w:val="24"/>
        </w:rPr>
        <w:t>Furnam</w:t>
      </w:r>
      <w:proofErr w:type="spellEnd"/>
      <w:r w:rsidRPr="001E7C44">
        <w:rPr>
          <w:rFonts w:ascii="Times New Roman" w:hAnsi="Times New Roman" w:cs="Times New Roman"/>
          <w:i/>
          <w:iCs/>
          <w:sz w:val="24"/>
          <w:szCs w:val="24"/>
        </w:rPr>
        <w:t xml:space="preserve"> Center: New York, NY, USA</w:t>
      </w:r>
      <w:r w:rsidRPr="001E7C44">
        <w:rPr>
          <w:rFonts w:ascii="Times New Roman" w:hAnsi="Times New Roman" w:cs="Times New Roman"/>
          <w:sz w:val="24"/>
          <w:szCs w:val="24"/>
        </w:rPr>
        <w:t>.</w:t>
      </w:r>
    </w:p>
    <w:p w:rsidR="001E7C44" w:rsidRPr="001E7C44" w:rsidRDefault="001E7C44" w:rsidP="001E7C44">
      <w:pPr>
        <w:spacing w:line="480" w:lineRule="auto"/>
        <w:jc w:val="both"/>
        <w:rPr>
          <w:rFonts w:ascii="Times New Roman" w:hAnsi="Times New Roman" w:cs="Times New Roman"/>
          <w:sz w:val="24"/>
          <w:szCs w:val="24"/>
        </w:rPr>
      </w:pPr>
    </w:p>
    <w:p w:rsidR="001E7C44" w:rsidRPr="001E7C44" w:rsidRDefault="001E7C44" w:rsidP="001E7C44">
      <w:pPr>
        <w:spacing w:line="480" w:lineRule="auto"/>
        <w:jc w:val="both"/>
        <w:rPr>
          <w:rFonts w:ascii="Times New Roman" w:hAnsi="Times New Roman" w:cs="Times New Roman"/>
          <w:sz w:val="24"/>
          <w:szCs w:val="24"/>
        </w:rPr>
      </w:pPr>
    </w:p>
    <w:p w:rsidR="008821F8" w:rsidRPr="001E7C44" w:rsidRDefault="008821F8" w:rsidP="001E7C44">
      <w:pPr>
        <w:spacing w:line="480" w:lineRule="auto"/>
        <w:jc w:val="both"/>
        <w:rPr>
          <w:rFonts w:ascii="Times New Roman" w:hAnsi="Times New Roman" w:cs="Times New Roman"/>
          <w:sz w:val="24"/>
          <w:szCs w:val="24"/>
        </w:rPr>
      </w:pPr>
    </w:p>
    <w:p w:rsidR="00395731" w:rsidRPr="001E7C44" w:rsidRDefault="00395731" w:rsidP="001E7C44">
      <w:pPr>
        <w:spacing w:line="480" w:lineRule="auto"/>
        <w:jc w:val="both"/>
        <w:rPr>
          <w:rFonts w:ascii="Times New Roman" w:hAnsi="Times New Roman" w:cs="Times New Roman"/>
          <w:sz w:val="24"/>
          <w:szCs w:val="24"/>
        </w:rPr>
      </w:pPr>
    </w:p>
    <w:p w:rsidR="002C2BA4" w:rsidRPr="001E7C44" w:rsidRDefault="002C2BA4" w:rsidP="001E7C44">
      <w:pPr>
        <w:spacing w:line="480" w:lineRule="auto"/>
        <w:jc w:val="both"/>
        <w:rPr>
          <w:rFonts w:ascii="Times New Roman" w:hAnsi="Times New Roman" w:cs="Times New Roman"/>
          <w:sz w:val="24"/>
          <w:szCs w:val="24"/>
        </w:rPr>
      </w:pPr>
    </w:p>
    <w:sectPr w:rsidR="002C2BA4" w:rsidRPr="001E7C44" w:rsidSect="001E7C4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2C68" w:rsidRDefault="00EF2C68" w:rsidP="001E7C44">
      <w:pPr>
        <w:spacing w:after="0" w:line="240" w:lineRule="auto"/>
      </w:pPr>
      <w:r>
        <w:separator/>
      </w:r>
    </w:p>
  </w:endnote>
  <w:endnote w:type="continuationSeparator" w:id="0">
    <w:p w:rsidR="00EF2C68" w:rsidRDefault="00EF2C68" w:rsidP="001E7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2C68" w:rsidRDefault="00EF2C68" w:rsidP="001E7C44">
      <w:pPr>
        <w:spacing w:after="0" w:line="240" w:lineRule="auto"/>
      </w:pPr>
      <w:r>
        <w:separator/>
      </w:r>
    </w:p>
  </w:footnote>
  <w:footnote w:type="continuationSeparator" w:id="0">
    <w:p w:rsidR="00EF2C68" w:rsidRDefault="00EF2C68" w:rsidP="001E7C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87862966"/>
      <w:docPartObj>
        <w:docPartGallery w:val="Page Numbers (Top of Page)"/>
        <w:docPartUnique/>
      </w:docPartObj>
    </w:sdtPr>
    <w:sdtEndPr>
      <w:rPr>
        <w:rFonts w:asciiTheme="minorHAnsi" w:hAnsiTheme="minorHAnsi" w:cstheme="minorBidi"/>
        <w:noProof/>
        <w:sz w:val="22"/>
        <w:szCs w:val="22"/>
      </w:rPr>
    </w:sdtEndPr>
    <w:sdtContent>
      <w:p w:rsidR="001E7C44" w:rsidRDefault="001E7C44">
        <w:pPr>
          <w:pStyle w:val="Header"/>
          <w:jc w:val="right"/>
        </w:pPr>
        <w:r w:rsidRPr="001E7C44">
          <w:rPr>
            <w:rFonts w:ascii="Times New Roman" w:hAnsi="Times New Roman" w:cs="Times New Roman"/>
            <w:sz w:val="24"/>
            <w:szCs w:val="24"/>
          </w:rPr>
          <w:t>SEATTLE CITY: AFFORDABLE HOUSING FOR SENIORS</w:t>
        </w:r>
        <w:r>
          <w:rPr>
            <w:rFonts w:ascii="Times New Roman" w:hAnsi="Times New Roman" w:cs="Times New Roman"/>
            <w:sz w:val="24"/>
            <w:szCs w:val="24"/>
          </w:rPr>
          <w:t xml:space="preserve">                                                    </w:t>
        </w:r>
        <w:r w:rsidRPr="001E7C44">
          <w:rPr>
            <w:rFonts w:ascii="Times New Roman" w:hAnsi="Times New Roman" w:cs="Times New Roman"/>
            <w:sz w:val="24"/>
            <w:szCs w:val="24"/>
          </w:rPr>
          <w:fldChar w:fldCharType="begin"/>
        </w:r>
        <w:r w:rsidRPr="001E7C44">
          <w:rPr>
            <w:rFonts w:ascii="Times New Roman" w:hAnsi="Times New Roman" w:cs="Times New Roman"/>
            <w:sz w:val="24"/>
            <w:szCs w:val="24"/>
          </w:rPr>
          <w:instrText xml:space="preserve"> PAGE   \* MERGEFORMAT </w:instrText>
        </w:r>
        <w:r w:rsidRPr="001E7C44">
          <w:rPr>
            <w:rFonts w:ascii="Times New Roman" w:hAnsi="Times New Roman" w:cs="Times New Roman"/>
            <w:sz w:val="24"/>
            <w:szCs w:val="24"/>
          </w:rPr>
          <w:fldChar w:fldCharType="separate"/>
        </w:r>
        <w:r w:rsidR="008B0E52">
          <w:rPr>
            <w:rFonts w:ascii="Times New Roman" w:hAnsi="Times New Roman" w:cs="Times New Roman"/>
            <w:noProof/>
            <w:sz w:val="24"/>
            <w:szCs w:val="24"/>
          </w:rPr>
          <w:t>2</w:t>
        </w:r>
        <w:r w:rsidRPr="001E7C44">
          <w:rPr>
            <w:rFonts w:ascii="Times New Roman" w:hAnsi="Times New Roman" w:cs="Times New Roman"/>
            <w:noProof/>
            <w:sz w:val="24"/>
            <w:szCs w:val="24"/>
          </w:rPr>
          <w:fldChar w:fldCharType="end"/>
        </w:r>
      </w:p>
    </w:sdtContent>
  </w:sdt>
  <w:p w:rsidR="001E7C44" w:rsidRDefault="001E7C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7C44" w:rsidRPr="001E7C44" w:rsidRDefault="001E7C44">
    <w:pPr>
      <w:pStyle w:val="Header"/>
      <w:jc w:val="right"/>
      <w:rPr>
        <w:rFonts w:ascii="Times New Roman" w:hAnsi="Times New Roman" w:cs="Times New Roman"/>
        <w:sz w:val="24"/>
        <w:szCs w:val="24"/>
      </w:rPr>
    </w:pPr>
    <w:r w:rsidRPr="001E7C44">
      <w:rPr>
        <w:rFonts w:ascii="Times New Roman" w:hAnsi="Times New Roman" w:cs="Times New Roman"/>
        <w:sz w:val="24"/>
        <w:szCs w:val="24"/>
      </w:rPr>
      <w:t>Running head:</w:t>
    </w:r>
    <w:sdt>
      <w:sdtPr>
        <w:rPr>
          <w:rFonts w:ascii="Times New Roman" w:hAnsi="Times New Roman" w:cs="Times New Roman"/>
          <w:sz w:val="24"/>
          <w:szCs w:val="24"/>
        </w:rPr>
        <w:id w:val="-1470901642"/>
        <w:docPartObj>
          <w:docPartGallery w:val="Page Numbers (Top of Page)"/>
          <w:docPartUnique/>
        </w:docPartObj>
      </w:sdtPr>
      <w:sdtEndPr>
        <w:rPr>
          <w:noProof/>
        </w:rPr>
      </w:sdtEndPr>
      <w:sdtContent>
        <w:r w:rsidRPr="001E7C44">
          <w:rPr>
            <w:rFonts w:ascii="Times New Roman" w:hAnsi="Times New Roman" w:cs="Times New Roman"/>
            <w:sz w:val="24"/>
            <w:szCs w:val="24"/>
          </w:rPr>
          <w:t xml:space="preserve"> SEATTLE CITY: AFFORDABLE HOUSING FOR SENIORS</w:t>
        </w:r>
        <w:r>
          <w:rPr>
            <w:rFonts w:ascii="Times New Roman" w:hAnsi="Times New Roman" w:cs="Times New Roman"/>
            <w:sz w:val="24"/>
            <w:szCs w:val="24"/>
          </w:rPr>
          <w:t xml:space="preserve">                            </w:t>
        </w:r>
        <w:r w:rsidRPr="001E7C44">
          <w:rPr>
            <w:rFonts w:ascii="Times New Roman" w:hAnsi="Times New Roman" w:cs="Times New Roman"/>
            <w:sz w:val="24"/>
            <w:szCs w:val="24"/>
          </w:rPr>
          <w:fldChar w:fldCharType="begin"/>
        </w:r>
        <w:r w:rsidRPr="001E7C44">
          <w:rPr>
            <w:rFonts w:ascii="Times New Roman" w:hAnsi="Times New Roman" w:cs="Times New Roman"/>
            <w:sz w:val="24"/>
            <w:szCs w:val="24"/>
          </w:rPr>
          <w:instrText xml:space="preserve"> PAGE   \* MERGEFORMAT </w:instrText>
        </w:r>
        <w:r w:rsidRPr="001E7C44">
          <w:rPr>
            <w:rFonts w:ascii="Times New Roman" w:hAnsi="Times New Roman" w:cs="Times New Roman"/>
            <w:sz w:val="24"/>
            <w:szCs w:val="24"/>
          </w:rPr>
          <w:fldChar w:fldCharType="separate"/>
        </w:r>
        <w:r w:rsidR="00F93100">
          <w:rPr>
            <w:rFonts w:ascii="Times New Roman" w:hAnsi="Times New Roman" w:cs="Times New Roman"/>
            <w:noProof/>
            <w:sz w:val="24"/>
            <w:szCs w:val="24"/>
          </w:rPr>
          <w:t>1</w:t>
        </w:r>
        <w:r w:rsidRPr="001E7C44">
          <w:rPr>
            <w:rFonts w:ascii="Times New Roman" w:hAnsi="Times New Roman" w:cs="Times New Roman"/>
            <w:noProof/>
            <w:sz w:val="24"/>
            <w:szCs w:val="24"/>
          </w:rPr>
          <w:fldChar w:fldCharType="end"/>
        </w:r>
      </w:sdtContent>
    </w:sdt>
  </w:p>
  <w:p w:rsidR="001E7C44" w:rsidRDefault="001E7C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1tDC3MDO1NLAwNTVV0lEKTi0uzszPAykwrAUAkuBw5ywAAAA="/>
  </w:docVars>
  <w:rsids>
    <w:rsidRoot w:val="002E35EE"/>
    <w:rsid w:val="001E7C44"/>
    <w:rsid w:val="002C2BA4"/>
    <w:rsid w:val="002E35EE"/>
    <w:rsid w:val="00356B6C"/>
    <w:rsid w:val="00395731"/>
    <w:rsid w:val="00427131"/>
    <w:rsid w:val="00430B85"/>
    <w:rsid w:val="0063009E"/>
    <w:rsid w:val="008821F8"/>
    <w:rsid w:val="008B0E52"/>
    <w:rsid w:val="008C26C5"/>
    <w:rsid w:val="009A60DF"/>
    <w:rsid w:val="00AC4202"/>
    <w:rsid w:val="00E722E2"/>
    <w:rsid w:val="00EB7A0F"/>
    <w:rsid w:val="00EF2C68"/>
    <w:rsid w:val="00F93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731197-4A0F-4B3D-9853-1496F1868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21F8"/>
    <w:rPr>
      <w:color w:val="0563C1" w:themeColor="hyperlink"/>
      <w:u w:val="single"/>
    </w:rPr>
  </w:style>
  <w:style w:type="paragraph" w:styleId="Header">
    <w:name w:val="header"/>
    <w:basedOn w:val="Normal"/>
    <w:link w:val="HeaderChar"/>
    <w:uiPriority w:val="99"/>
    <w:unhideWhenUsed/>
    <w:rsid w:val="001E7C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C44"/>
  </w:style>
  <w:style w:type="paragraph" w:styleId="Footer">
    <w:name w:val="footer"/>
    <w:basedOn w:val="Normal"/>
    <w:link w:val="FooterChar"/>
    <w:uiPriority w:val="99"/>
    <w:unhideWhenUsed/>
    <w:rsid w:val="001E7C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7C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CYJ5ogh6llo&amp;t=6373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763</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SAMWEL ONDIEKI</dc:creator>
  <cp:keywords/>
  <dc:description/>
  <cp:lastModifiedBy>aaronaquines@gmail.com</cp:lastModifiedBy>
  <cp:revision>3</cp:revision>
  <dcterms:created xsi:type="dcterms:W3CDTF">2020-03-24T10:44:00Z</dcterms:created>
  <dcterms:modified xsi:type="dcterms:W3CDTF">2020-03-24T10:46:00Z</dcterms:modified>
</cp:coreProperties>
</file>